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Look w:val="04A0" w:firstRow="1" w:lastRow="0" w:firstColumn="1" w:lastColumn="0" w:noHBand="0" w:noVBand="1"/>
      </w:tblPr>
      <w:tblGrid>
        <w:gridCol w:w="9792"/>
      </w:tblGrid>
      <w:tr w:rsidR="008B6071" w14:paraId="6E374476" w14:textId="77777777">
        <w:trPr>
          <w:jc w:val="center"/>
        </w:trPr>
        <w:tc>
          <w:tcPr>
            <w:tcW w:w="9792" w:type="dxa"/>
            <w:tcBorders>
              <w:left w:val="single" w:sz="36" w:space="0" w:color="1B2A47"/>
            </w:tcBorders>
            <w:shd w:val="clear" w:color="auto" w:fill="F4F6F9"/>
            <w:tcMar>
              <w:top w:w="240" w:type="dxa"/>
              <w:left w:w="240" w:type="dxa"/>
              <w:bottom w:w="240" w:type="dxa"/>
              <w:right w:w="240" w:type="dxa"/>
            </w:tcMar>
          </w:tcPr>
          <w:p w14:paraId="4565D208" w14:textId="77777777" w:rsidR="008B6071" w:rsidRDefault="00000000">
            <w:r>
              <w:rPr>
                <w:rFonts w:ascii="Calibri" w:hAnsi="Calibri"/>
                <w:b/>
                <w:color w:val="C5A059"/>
                <w:sz w:val="20"/>
              </w:rPr>
              <w:t>▲ [ABC COMPANY LOGO / IDENTITY]</w:t>
            </w:r>
            <w:r>
              <w:rPr>
                <w:rFonts w:ascii="Calibri" w:hAnsi="Calibri"/>
                <w:b/>
                <w:color w:val="C5A059"/>
                <w:sz w:val="20"/>
              </w:rPr>
              <w:br/>
            </w:r>
            <w:r>
              <w:rPr>
                <w:rFonts w:ascii="Georgia" w:hAnsi="Georgia"/>
                <w:b/>
                <w:color w:val="1B2A47"/>
                <w:sz w:val="36"/>
              </w:rPr>
              <w:t>OFFICIAL NOTICE: REMOTE WORK POLICY REVISIONS</w:t>
            </w:r>
            <w:r>
              <w:rPr>
                <w:rFonts w:ascii="Georgia" w:hAnsi="Georgia"/>
                <w:b/>
                <w:color w:val="1B2A47"/>
                <w:sz w:val="36"/>
              </w:rPr>
              <w:br/>
            </w:r>
            <w:r>
              <w:rPr>
                <w:rFonts w:ascii="Calibri" w:hAnsi="Calibri"/>
                <w:color w:val="2F3E46"/>
                <w:sz w:val="19"/>
              </w:rPr>
              <w:t>PUBLISHED: July 2026  |  EFFECTIVE DATE: [Insert Date]  |  REF: HR-RWP-2026</w:t>
            </w:r>
          </w:p>
        </w:tc>
      </w:tr>
    </w:tbl>
    <w:p w14:paraId="594A4E9D" w14:textId="77777777" w:rsidR="008B6071" w:rsidRDefault="008B6071">
      <w:pPr>
        <w:spacing w:before="360" w:after="0"/>
      </w:pPr>
    </w:p>
    <w:p w14:paraId="12B6BEAB" w14:textId="77777777" w:rsidR="008B6071" w:rsidRDefault="00000000">
      <w:pPr>
        <w:keepNext/>
        <w:spacing w:after="120"/>
      </w:pPr>
      <w:r>
        <w:rPr>
          <w:rFonts w:ascii="Georgia" w:hAnsi="Georgia"/>
          <w:b/>
          <w:color w:val="1B2A47"/>
          <w:sz w:val="28"/>
        </w:rPr>
        <w:t>I. Executive Summary &amp; Intent</w:t>
      </w:r>
    </w:p>
    <w:p w14:paraId="07BD739A" w14:textId="77777777" w:rsidR="008B6071" w:rsidRDefault="00000000">
      <w:pPr>
        <w:spacing w:after="280"/>
      </w:pPr>
      <w:r>
        <w:t>In response to evolving operational needs and to sustain a high-performing, collaborative environment, [ABC Company] is updating our guidelines regarding remote, hybrid, and flexible work configurations. This revision is designed to clarify structure, expectations, and supportive tools while ensuring team cohesion remains strong. Please review the updated policy matrix and action protocols below.</w:t>
      </w:r>
    </w:p>
    <w:tbl>
      <w:tblPr>
        <w:tblW w:w="0" w:type="auto"/>
        <w:jc w:val="center"/>
        <w:tblLayout w:type="fixed"/>
        <w:tblLook w:val="04A0" w:firstRow="1" w:lastRow="0" w:firstColumn="1" w:lastColumn="0" w:noHBand="0" w:noVBand="1"/>
      </w:tblPr>
      <w:tblGrid>
        <w:gridCol w:w="3168"/>
        <w:gridCol w:w="3168"/>
        <w:gridCol w:w="3168"/>
      </w:tblGrid>
      <w:tr w:rsidR="008B6071" w14:paraId="749AF0A6" w14:textId="77777777">
        <w:trPr>
          <w:jc w:val="center"/>
        </w:trPr>
        <w:tc>
          <w:tcPr>
            <w:tcW w:w="3168" w:type="dxa"/>
            <w:tcBorders>
              <w:top w:val="single" w:sz="12" w:space="0" w:color="C5A059"/>
              <w:left w:val="single" w:sz="4" w:space="0" w:color="E2E8F0"/>
              <w:bottom w:val="single" w:sz="4" w:space="0" w:color="E2E8F0"/>
              <w:right w:val="single" w:sz="4" w:space="0" w:color="E2E8F0"/>
            </w:tcBorders>
            <w:shd w:val="clear" w:color="auto" w:fill="FCFDFE"/>
            <w:tcMar>
              <w:top w:w="140" w:type="dxa"/>
              <w:left w:w="140" w:type="dxa"/>
              <w:bottom w:w="140" w:type="dxa"/>
              <w:right w:w="140" w:type="dxa"/>
            </w:tcMar>
          </w:tcPr>
          <w:p w14:paraId="0A088762" w14:textId="77777777" w:rsidR="008B6071" w:rsidRDefault="00000000">
            <w:pPr>
              <w:spacing w:after="80"/>
              <w:jc w:val="center"/>
            </w:pPr>
            <w:r>
              <w:rPr>
                <w:rFonts w:ascii="Calibri" w:hAnsi="Calibri"/>
                <w:b/>
                <w:color w:val="1B2A47"/>
                <w:sz w:val="20"/>
              </w:rPr>
              <w:t>🕒 CORE HOURS</w:t>
            </w:r>
            <w:r>
              <w:rPr>
                <w:rFonts w:ascii="Calibri" w:hAnsi="Calibri"/>
                <w:b/>
                <w:color w:val="1B2A47"/>
                <w:sz w:val="20"/>
              </w:rPr>
              <w:br/>
            </w:r>
            <w:r>
              <w:rPr>
                <w:rFonts w:ascii="Calibri" w:hAnsi="Calibri"/>
                <w:color w:val="2F3E46"/>
                <w:sz w:val="17"/>
              </w:rPr>
              <w:t>10:00 AM – 3:00 PM EST</w:t>
            </w:r>
            <w:r>
              <w:rPr>
                <w:rFonts w:ascii="Calibri" w:hAnsi="Calibri"/>
                <w:color w:val="2F3E46"/>
                <w:sz w:val="17"/>
              </w:rPr>
              <w:br/>
              <w:t>All remote employees must be active &amp; reachable during these synchronous hours.</w:t>
            </w:r>
          </w:p>
        </w:tc>
        <w:tc>
          <w:tcPr>
            <w:tcW w:w="3168" w:type="dxa"/>
            <w:tcBorders>
              <w:top w:val="single" w:sz="12" w:space="0" w:color="C5A059"/>
              <w:left w:val="single" w:sz="4" w:space="0" w:color="E2E8F0"/>
              <w:bottom w:val="single" w:sz="4" w:space="0" w:color="E2E8F0"/>
              <w:right w:val="single" w:sz="4" w:space="0" w:color="E2E8F0"/>
            </w:tcBorders>
            <w:shd w:val="clear" w:color="auto" w:fill="FCFDFE"/>
            <w:tcMar>
              <w:top w:w="140" w:type="dxa"/>
              <w:left w:w="140" w:type="dxa"/>
              <w:bottom w:w="140" w:type="dxa"/>
              <w:right w:w="140" w:type="dxa"/>
            </w:tcMar>
          </w:tcPr>
          <w:p w14:paraId="043E6311" w14:textId="77777777" w:rsidR="008B6071" w:rsidRDefault="00000000">
            <w:pPr>
              <w:spacing w:after="80"/>
              <w:jc w:val="center"/>
            </w:pPr>
            <w:r>
              <w:rPr>
                <w:rFonts w:ascii="Calibri" w:hAnsi="Calibri"/>
                <w:b/>
                <w:color w:val="1B2A47"/>
                <w:sz w:val="20"/>
              </w:rPr>
              <w:t>💻 WORK SPACE</w:t>
            </w:r>
            <w:r>
              <w:rPr>
                <w:rFonts w:ascii="Calibri" w:hAnsi="Calibri"/>
                <w:b/>
                <w:color w:val="1B2A47"/>
                <w:sz w:val="20"/>
              </w:rPr>
              <w:br/>
            </w:r>
            <w:r>
              <w:rPr>
                <w:rFonts w:ascii="Calibri" w:hAnsi="Calibri"/>
                <w:color w:val="2F3E46"/>
                <w:sz w:val="17"/>
              </w:rPr>
              <w:t>Ergonomic &amp; Private</w:t>
            </w:r>
            <w:r>
              <w:rPr>
                <w:rFonts w:ascii="Calibri" w:hAnsi="Calibri"/>
                <w:color w:val="2F3E46"/>
                <w:sz w:val="17"/>
              </w:rPr>
              <w:br/>
              <w:t>Ensuring workspace security, a stable internet connection, and video-ready setups.</w:t>
            </w:r>
          </w:p>
        </w:tc>
        <w:tc>
          <w:tcPr>
            <w:tcW w:w="3168" w:type="dxa"/>
            <w:tcBorders>
              <w:top w:val="single" w:sz="12" w:space="0" w:color="C5A059"/>
              <w:left w:val="single" w:sz="4" w:space="0" w:color="E2E8F0"/>
              <w:bottom w:val="single" w:sz="4" w:space="0" w:color="E2E8F0"/>
              <w:right w:val="single" w:sz="4" w:space="0" w:color="E2E8F0"/>
            </w:tcBorders>
            <w:shd w:val="clear" w:color="auto" w:fill="FCFDFE"/>
            <w:tcMar>
              <w:top w:w="140" w:type="dxa"/>
              <w:left w:w="140" w:type="dxa"/>
              <w:bottom w:w="140" w:type="dxa"/>
              <w:right w:w="140" w:type="dxa"/>
            </w:tcMar>
          </w:tcPr>
          <w:p w14:paraId="686B39F2" w14:textId="77777777" w:rsidR="008B6071" w:rsidRDefault="00000000">
            <w:pPr>
              <w:spacing w:after="80"/>
              <w:jc w:val="center"/>
            </w:pPr>
            <w:r>
              <w:rPr>
                <w:rFonts w:ascii="Calibri" w:hAnsi="Calibri"/>
                <w:b/>
                <w:color w:val="1B2A47"/>
                <w:sz w:val="20"/>
              </w:rPr>
              <w:t>📊 METRICS</w:t>
            </w:r>
            <w:r>
              <w:rPr>
                <w:rFonts w:ascii="Calibri" w:hAnsi="Calibri"/>
                <w:b/>
                <w:color w:val="1B2A47"/>
                <w:sz w:val="20"/>
              </w:rPr>
              <w:br/>
            </w:r>
            <w:r>
              <w:rPr>
                <w:rFonts w:ascii="Calibri" w:hAnsi="Calibri"/>
                <w:color w:val="2F3E46"/>
                <w:sz w:val="17"/>
              </w:rPr>
              <w:t>Activity &amp; Milestones</w:t>
            </w:r>
            <w:r>
              <w:rPr>
                <w:rFonts w:ascii="Calibri" w:hAnsi="Calibri"/>
                <w:color w:val="2F3E46"/>
                <w:sz w:val="17"/>
              </w:rPr>
              <w:br/>
              <w:t>Performance focus shifts to documented output and bi-weekly team updates.</w:t>
            </w:r>
          </w:p>
        </w:tc>
      </w:tr>
    </w:tbl>
    <w:p w14:paraId="770EF42E" w14:textId="77777777" w:rsidR="008B6071" w:rsidRDefault="008B6071">
      <w:pPr>
        <w:spacing w:before="360" w:after="0"/>
      </w:pPr>
    </w:p>
    <w:p w14:paraId="13BA8DDD" w14:textId="77777777" w:rsidR="008B6071" w:rsidRDefault="00000000">
      <w:pPr>
        <w:keepNext/>
        <w:spacing w:after="120"/>
      </w:pPr>
      <w:r>
        <w:rPr>
          <w:rFonts w:ascii="Georgia" w:hAnsi="Georgia"/>
          <w:b/>
          <w:color w:val="1B2A47"/>
          <w:sz w:val="28"/>
        </w:rPr>
        <w:t>II. Comparative Policy Transition</w:t>
      </w:r>
    </w:p>
    <w:tbl>
      <w:tblPr>
        <w:tblW w:w="0" w:type="auto"/>
        <w:jc w:val="center"/>
        <w:tblLayout w:type="fixed"/>
        <w:tblLook w:val="04A0" w:firstRow="1" w:lastRow="0" w:firstColumn="1" w:lastColumn="0" w:noHBand="0" w:noVBand="1"/>
      </w:tblPr>
      <w:tblGrid>
        <w:gridCol w:w="2592"/>
        <w:gridCol w:w="3600"/>
        <w:gridCol w:w="3600"/>
      </w:tblGrid>
      <w:tr w:rsidR="008B6071" w14:paraId="03B8124C" w14:textId="77777777">
        <w:trPr>
          <w:jc w:val="center"/>
        </w:trPr>
        <w:tc>
          <w:tcPr>
            <w:tcW w:w="2592" w:type="dxa"/>
            <w:tcBorders>
              <w:bottom w:val="single" w:sz="16" w:space="0" w:color="C5A059"/>
            </w:tcBorders>
            <w:shd w:val="clear" w:color="auto" w:fill="1B2A47"/>
            <w:tcMar>
              <w:top w:w="120" w:type="dxa"/>
              <w:left w:w="120" w:type="dxa"/>
              <w:bottom w:w="120" w:type="dxa"/>
              <w:right w:w="120" w:type="dxa"/>
            </w:tcMar>
          </w:tcPr>
          <w:p w14:paraId="76E10237" w14:textId="77777777" w:rsidR="008B6071" w:rsidRDefault="00000000">
            <w:r>
              <w:rPr>
                <w:rFonts w:ascii="Calibri" w:hAnsi="Calibri"/>
                <w:b/>
                <w:color w:val="FFFFFF"/>
                <w:sz w:val="19"/>
              </w:rPr>
              <w:t>POLICY AREA</w:t>
            </w:r>
          </w:p>
        </w:tc>
        <w:tc>
          <w:tcPr>
            <w:tcW w:w="3600" w:type="dxa"/>
            <w:tcBorders>
              <w:bottom w:val="single" w:sz="16" w:space="0" w:color="C5A059"/>
            </w:tcBorders>
            <w:shd w:val="clear" w:color="auto" w:fill="1B2A47"/>
            <w:tcMar>
              <w:top w:w="120" w:type="dxa"/>
              <w:left w:w="120" w:type="dxa"/>
              <w:bottom w:w="120" w:type="dxa"/>
              <w:right w:w="120" w:type="dxa"/>
            </w:tcMar>
          </w:tcPr>
          <w:p w14:paraId="311EFB42" w14:textId="77777777" w:rsidR="008B6071" w:rsidRDefault="00000000">
            <w:r>
              <w:rPr>
                <w:rFonts w:ascii="Calibri" w:hAnsi="Calibri"/>
                <w:b/>
                <w:color w:val="FFFFFF"/>
                <w:sz w:val="19"/>
              </w:rPr>
              <w:t>LEGACY FRAMEWORK</w:t>
            </w:r>
          </w:p>
        </w:tc>
        <w:tc>
          <w:tcPr>
            <w:tcW w:w="3600" w:type="dxa"/>
            <w:tcBorders>
              <w:bottom w:val="single" w:sz="16" w:space="0" w:color="C5A059"/>
            </w:tcBorders>
            <w:shd w:val="clear" w:color="auto" w:fill="1B2A47"/>
            <w:tcMar>
              <w:top w:w="120" w:type="dxa"/>
              <w:left w:w="120" w:type="dxa"/>
              <w:bottom w:w="120" w:type="dxa"/>
              <w:right w:w="120" w:type="dxa"/>
            </w:tcMar>
          </w:tcPr>
          <w:p w14:paraId="0C99CF72" w14:textId="77777777" w:rsidR="008B6071" w:rsidRDefault="00000000">
            <w:r>
              <w:rPr>
                <w:rFonts w:ascii="Calibri" w:hAnsi="Calibri"/>
                <w:b/>
                <w:color w:val="FFFFFF"/>
                <w:sz w:val="19"/>
              </w:rPr>
              <w:t>REVISED FRAMEWORK</w:t>
            </w:r>
          </w:p>
        </w:tc>
      </w:tr>
      <w:tr w:rsidR="008B6071" w14:paraId="3C3D3B2B" w14:textId="77777777">
        <w:trPr>
          <w:jc w:val="center"/>
        </w:trPr>
        <w:tc>
          <w:tcPr>
            <w:tcW w:w="2592" w:type="dxa"/>
            <w:tcBorders>
              <w:bottom w:val="single" w:sz="4" w:space="0" w:color="E2E8F0"/>
            </w:tcBorders>
            <w:shd w:val="clear" w:color="auto" w:fill="FAFBFD"/>
            <w:tcMar>
              <w:top w:w="100" w:type="dxa"/>
              <w:left w:w="120" w:type="dxa"/>
              <w:bottom w:w="100" w:type="dxa"/>
              <w:right w:w="120" w:type="dxa"/>
            </w:tcMar>
          </w:tcPr>
          <w:p w14:paraId="47A2A4D5" w14:textId="77777777" w:rsidR="008B6071" w:rsidRDefault="00000000">
            <w:pPr>
              <w:spacing w:after="40"/>
            </w:pPr>
            <w:r>
              <w:rPr>
                <w:rFonts w:ascii="Calibri" w:hAnsi="Calibri"/>
                <w:b/>
                <w:color w:val="1B2A47"/>
                <w:sz w:val="18"/>
              </w:rPr>
              <w:t>Remote Work Elegibility</w:t>
            </w:r>
          </w:p>
        </w:tc>
        <w:tc>
          <w:tcPr>
            <w:tcW w:w="3600" w:type="dxa"/>
            <w:tcBorders>
              <w:bottom w:val="single" w:sz="4" w:space="0" w:color="E2E8F0"/>
            </w:tcBorders>
            <w:shd w:val="clear" w:color="auto" w:fill="FAFBFD"/>
            <w:tcMar>
              <w:top w:w="100" w:type="dxa"/>
              <w:left w:w="120" w:type="dxa"/>
              <w:bottom w:w="100" w:type="dxa"/>
              <w:right w:w="120" w:type="dxa"/>
            </w:tcMar>
          </w:tcPr>
          <w:p w14:paraId="459A5433" w14:textId="77777777" w:rsidR="008B6071" w:rsidRDefault="00000000">
            <w:pPr>
              <w:spacing w:after="40"/>
            </w:pPr>
            <w:r>
              <w:rPr>
                <w:rFonts w:ascii="Calibri" w:hAnsi="Calibri"/>
                <w:color w:val="2F3E46"/>
                <w:sz w:val="18"/>
              </w:rPr>
              <w:t>Open-ended and subject to informal team-lead verbal approval.</w:t>
            </w:r>
          </w:p>
        </w:tc>
        <w:tc>
          <w:tcPr>
            <w:tcW w:w="3600" w:type="dxa"/>
            <w:tcBorders>
              <w:bottom w:val="single" w:sz="4" w:space="0" w:color="E2E8F0"/>
            </w:tcBorders>
            <w:shd w:val="clear" w:color="auto" w:fill="FAFBFD"/>
            <w:tcMar>
              <w:top w:w="100" w:type="dxa"/>
              <w:left w:w="120" w:type="dxa"/>
              <w:bottom w:w="100" w:type="dxa"/>
              <w:right w:w="120" w:type="dxa"/>
            </w:tcMar>
          </w:tcPr>
          <w:p w14:paraId="4C9CF3AE" w14:textId="77777777" w:rsidR="008B6071" w:rsidRDefault="00000000">
            <w:pPr>
              <w:spacing w:after="40"/>
            </w:pPr>
            <w:r>
              <w:rPr>
                <w:rFonts w:ascii="Calibri" w:hAnsi="Calibri"/>
                <w:color w:val="2F3E46"/>
                <w:sz w:val="18"/>
              </w:rPr>
              <w:t>Formalized eligibility based on job role. Requires completion of the [Remote Work Suitability Questionnaire].</w:t>
            </w:r>
          </w:p>
        </w:tc>
      </w:tr>
      <w:tr w:rsidR="008B6071" w14:paraId="240CF45E" w14:textId="77777777">
        <w:trPr>
          <w:jc w:val="center"/>
        </w:trPr>
        <w:tc>
          <w:tcPr>
            <w:tcW w:w="2592" w:type="dxa"/>
            <w:tcBorders>
              <w:bottom w:val="single" w:sz="4" w:space="0" w:color="E2E8F0"/>
            </w:tcBorders>
            <w:shd w:val="clear" w:color="auto" w:fill="FFFFFF"/>
            <w:tcMar>
              <w:top w:w="100" w:type="dxa"/>
              <w:left w:w="120" w:type="dxa"/>
              <w:bottom w:w="100" w:type="dxa"/>
              <w:right w:w="120" w:type="dxa"/>
            </w:tcMar>
          </w:tcPr>
          <w:p w14:paraId="1413BC1D" w14:textId="77777777" w:rsidR="008B6071" w:rsidRDefault="00000000">
            <w:pPr>
              <w:spacing w:after="40"/>
            </w:pPr>
            <w:r>
              <w:rPr>
                <w:rFonts w:ascii="Calibri" w:hAnsi="Calibri"/>
                <w:b/>
                <w:color w:val="1B2A47"/>
                <w:sz w:val="18"/>
              </w:rPr>
              <w:t>Core Location Bounds</w:t>
            </w:r>
          </w:p>
        </w:tc>
        <w:tc>
          <w:tcPr>
            <w:tcW w:w="3600" w:type="dxa"/>
            <w:tcBorders>
              <w:bottom w:val="single" w:sz="4" w:space="0" w:color="E2E8F0"/>
            </w:tcBorders>
            <w:shd w:val="clear" w:color="auto" w:fill="FFFFFF"/>
            <w:tcMar>
              <w:top w:w="100" w:type="dxa"/>
              <w:left w:w="120" w:type="dxa"/>
              <w:bottom w:w="100" w:type="dxa"/>
              <w:right w:w="120" w:type="dxa"/>
            </w:tcMar>
          </w:tcPr>
          <w:p w14:paraId="54244FB1" w14:textId="77777777" w:rsidR="008B6071" w:rsidRDefault="00000000">
            <w:pPr>
              <w:spacing w:after="40"/>
            </w:pPr>
            <w:r>
              <w:rPr>
                <w:rFonts w:ascii="Calibri" w:hAnsi="Calibri"/>
                <w:color w:val="2F3E46"/>
                <w:sz w:val="18"/>
              </w:rPr>
              <w:t>Anywhere globally with no state or country limitations.</w:t>
            </w:r>
          </w:p>
        </w:tc>
        <w:tc>
          <w:tcPr>
            <w:tcW w:w="3600" w:type="dxa"/>
            <w:tcBorders>
              <w:bottom w:val="single" w:sz="4" w:space="0" w:color="E2E8F0"/>
            </w:tcBorders>
            <w:shd w:val="clear" w:color="auto" w:fill="FFFFFF"/>
            <w:tcMar>
              <w:top w:w="100" w:type="dxa"/>
              <w:left w:w="120" w:type="dxa"/>
              <w:bottom w:w="100" w:type="dxa"/>
              <w:right w:w="120" w:type="dxa"/>
            </w:tcMar>
          </w:tcPr>
          <w:p w14:paraId="10122B1F" w14:textId="77777777" w:rsidR="008B6071" w:rsidRDefault="00000000">
            <w:pPr>
              <w:spacing w:after="40"/>
            </w:pPr>
            <w:r>
              <w:rPr>
                <w:rFonts w:ascii="Calibri" w:hAnsi="Calibri"/>
                <w:color w:val="2F3E46"/>
                <w:sz w:val="18"/>
              </w:rPr>
              <w:t>Must reside and perform duties from approved tax jurisdictions ([Insert e.g., Regional boundaries / States only]).</w:t>
            </w:r>
          </w:p>
        </w:tc>
      </w:tr>
      <w:tr w:rsidR="008B6071" w14:paraId="2A71BF65" w14:textId="77777777">
        <w:trPr>
          <w:jc w:val="center"/>
        </w:trPr>
        <w:tc>
          <w:tcPr>
            <w:tcW w:w="2592" w:type="dxa"/>
            <w:tcBorders>
              <w:bottom w:val="single" w:sz="4" w:space="0" w:color="E2E8F0"/>
            </w:tcBorders>
            <w:shd w:val="clear" w:color="auto" w:fill="FAFBFD"/>
            <w:tcMar>
              <w:top w:w="100" w:type="dxa"/>
              <w:left w:w="120" w:type="dxa"/>
              <w:bottom w:w="100" w:type="dxa"/>
              <w:right w:w="120" w:type="dxa"/>
            </w:tcMar>
          </w:tcPr>
          <w:p w14:paraId="20078527" w14:textId="77777777" w:rsidR="008B6071" w:rsidRDefault="00000000">
            <w:pPr>
              <w:spacing w:after="40"/>
            </w:pPr>
            <w:r>
              <w:rPr>
                <w:rFonts w:ascii="Calibri" w:hAnsi="Calibri"/>
                <w:b/>
                <w:color w:val="1B2A47"/>
                <w:sz w:val="18"/>
              </w:rPr>
              <w:t>Security Compliance</w:t>
            </w:r>
          </w:p>
        </w:tc>
        <w:tc>
          <w:tcPr>
            <w:tcW w:w="3600" w:type="dxa"/>
            <w:tcBorders>
              <w:bottom w:val="single" w:sz="4" w:space="0" w:color="E2E8F0"/>
            </w:tcBorders>
            <w:shd w:val="clear" w:color="auto" w:fill="FAFBFD"/>
            <w:tcMar>
              <w:top w:w="100" w:type="dxa"/>
              <w:left w:w="120" w:type="dxa"/>
              <w:bottom w:w="100" w:type="dxa"/>
              <w:right w:w="120" w:type="dxa"/>
            </w:tcMar>
          </w:tcPr>
          <w:p w14:paraId="5B8BFC30" w14:textId="77777777" w:rsidR="008B6071" w:rsidRDefault="00000000">
            <w:pPr>
              <w:spacing w:after="40"/>
            </w:pPr>
            <w:r>
              <w:rPr>
                <w:rFonts w:ascii="Calibri" w:hAnsi="Calibri"/>
                <w:color w:val="2F3E46"/>
                <w:sz w:val="18"/>
              </w:rPr>
              <w:t>Left to employee discretion using personal or company-issued hardware.</w:t>
            </w:r>
          </w:p>
        </w:tc>
        <w:tc>
          <w:tcPr>
            <w:tcW w:w="3600" w:type="dxa"/>
            <w:tcBorders>
              <w:bottom w:val="single" w:sz="4" w:space="0" w:color="E2E8F0"/>
            </w:tcBorders>
            <w:shd w:val="clear" w:color="auto" w:fill="FAFBFD"/>
            <w:tcMar>
              <w:top w:w="100" w:type="dxa"/>
              <w:left w:w="120" w:type="dxa"/>
              <w:bottom w:w="100" w:type="dxa"/>
              <w:right w:w="120" w:type="dxa"/>
            </w:tcMar>
          </w:tcPr>
          <w:p w14:paraId="2456A12B" w14:textId="77777777" w:rsidR="008B6071" w:rsidRDefault="00000000">
            <w:pPr>
              <w:spacing w:after="40"/>
            </w:pPr>
            <w:r>
              <w:rPr>
                <w:rFonts w:ascii="Calibri" w:hAnsi="Calibri"/>
                <w:color w:val="2F3E46"/>
                <w:sz w:val="18"/>
              </w:rPr>
              <w:t>Mandatory secure connection via [ABC Company VPN] only. Personal device utilization is strictly forbidden without registered MDM.</w:t>
            </w:r>
          </w:p>
        </w:tc>
      </w:tr>
    </w:tbl>
    <w:p w14:paraId="68C8582F" w14:textId="77777777" w:rsidR="008B6071" w:rsidRDefault="008B6071">
      <w:pPr>
        <w:spacing w:before="360" w:after="0"/>
      </w:pPr>
    </w:p>
    <w:p w14:paraId="68EC02C0" w14:textId="77777777" w:rsidR="008B6071" w:rsidRDefault="00000000">
      <w:pPr>
        <w:keepNext/>
        <w:spacing w:after="120"/>
      </w:pPr>
      <w:r>
        <w:rPr>
          <w:rFonts w:ascii="Georgia" w:hAnsi="Georgia"/>
          <w:b/>
          <w:color w:val="1B2A47"/>
          <w:sz w:val="28"/>
        </w:rPr>
        <w:t>III. Action Timeline &amp; Compliance</w:t>
      </w:r>
    </w:p>
    <w:tbl>
      <w:tblPr>
        <w:tblW w:w="0" w:type="auto"/>
        <w:jc w:val="center"/>
        <w:tblLayout w:type="fixed"/>
        <w:tblLook w:val="04A0" w:firstRow="1" w:lastRow="0" w:firstColumn="1" w:lastColumn="0" w:noHBand="0" w:noVBand="1"/>
      </w:tblPr>
      <w:tblGrid>
        <w:gridCol w:w="1728"/>
        <w:gridCol w:w="8064"/>
      </w:tblGrid>
      <w:tr w:rsidR="008B6071" w14:paraId="35C79292" w14:textId="77777777">
        <w:trPr>
          <w:jc w:val="center"/>
        </w:trPr>
        <w:tc>
          <w:tcPr>
            <w:tcW w:w="1728" w:type="dxa"/>
            <w:tcBorders>
              <w:bottom w:val="single" w:sz="4" w:space="0" w:color="E2E8F0"/>
            </w:tcBorders>
            <w:shd w:val="clear" w:color="auto" w:fill="F9F5EE"/>
            <w:tcMar>
              <w:top w:w="100" w:type="dxa"/>
              <w:left w:w="120" w:type="dxa"/>
              <w:bottom w:w="100" w:type="dxa"/>
              <w:right w:w="120" w:type="dxa"/>
            </w:tcMar>
          </w:tcPr>
          <w:p w14:paraId="41326D5F" w14:textId="77777777" w:rsidR="008B6071" w:rsidRDefault="00000000">
            <w:pPr>
              <w:jc w:val="center"/>
            </w:pPr>
            <w:r>
              <w:rPr>
                <w:rFonts w:ascii="Calibri" w:hAnsi="Calibri"/>
                <w:b/>
                <w:color w:val="C5A059"/>
                <w:sz w:val="19"/>
              </w:rPr>
              <w:t>PHASE 1</w:t>
            </w:r>
          </w:p>
        </w:tc>
        <w:tc>
          <w:tcPr>
            <w:tcW w:w="8064" w:type="dxa"/>
            <w:tcBorders>
              <w:bottom w:val="single" w:sz="4" w:space="0" w:color="E2E8F0"/>
            </w:tcBorders>
            <w:shd w:val="clear" w:color="auto" w:fill="FFFFFF"/>
            <w:tcMar>
              <w:top w:w="100" w:type="dxa"/>
              <w:left w:w="120" w:type="dxa"/>
              <w:bottom w:w="100" w:type="dxa"/>
              <w:right w:w="120" w:type="dxa"/>
            </w:tcMar>
          </w:tcPr>
          <w:p w14:paraId="469AA563" w14:textId="77777777" w:rsidR="008B6071" w:rsidRDefault="00000000">
            <w:r>
              <w:rPr>
                <w:rFonts w:ascii="Calibri" w:hAnsi="Calibri"/>
                <w:b/>
                <w:color w:val="1B2A47"/>
                <w:sz w:val="20"/>
              </w:rPr>
              <w:t>Self-Assessment (Due: [Insert Date])</w:t>
            </w:r>
            <w:r>
              <w:rPr>
                <w:rFonts w:ascii="Calibri" w:hAnsi="Calibri"/>
                <w:b/>
                <w:color w:val="1B2A47"/>
                <w:sz w:val="20"/>
              </w:rPr>
              <w:br/>
            </w:r>
            <w:r>
              <w:rPr>
                <w:rFonts w:ascii="Calibri" w:hAnsi="Calibri"/>
                <w:color w:val="2F3E46"/>
                <w:sz w:val="19"/>
              </w:rPr>
              <w:lastRenderedPageBreak/>
              <w:t>Log onto [Insert Employee Portal] and complete your setup verification check. Review technical criteria.</w:t>
            </w:r>
          </w:p>
        </w:tc>
      </w:tr>
      <w:tr w:rsidR="008B6071" w14:paraId="17DAC91A" w14:textId="77777777">
        <w:trPr>
          <w:jc w:val="center"/>
        </w:trPr>
        <w:tc>
          <w:tcPr>
            <w:tcW w:w="1728" w:type="dxa"/>
            <w:tcBorders>
              <w:bottom w:val="single" w:sz="4" w:space="0" w:color="E2E8F0"/>
            </w:tcBorders>
            <w:shd w:val="clear" w:color="auto" w:fill="F9F5EE"/>
            <w:tcMar>
              <w:top w:w="100" w:type="dxa"/>
              <w:left w:w="120" w:type="dxa"/>
              <w:bottom w:w="100" w:type="dxa"/>
              <w:right w:w="120" w:type="dxa"/>
            </w:tcMar>
          </w:tcPr>
          <w:p w14:paraId="444EA914" w14:textId="77777777" w:rsidR="008B6071" w:rsidRDefault="00000000">
            <w:pPr>
              <w:jc w:val="center"/>
            </w:pPr>
            <w:r>
              <w:rPr>
                <w:rFonts w:ascii="Calibri" w:hAnsi="Calibri"/>
                <w:b/>
                <w:color w:val="C5A059"/>
                <w:sz w:val="19"/>
              </w:rPr>
              <w:lastRenderedPageBreak/>
              <w:t>PHASE 2</w:t>
            </w:r>
          </w:p>
        </w:tc>
        <w:tc>
          <w:tcPr>
            <w:tcW w:w="8064" w:type="dxa"/>
            <w:tcBorders>
              <w:bottom w:val="single" w:sz="4" w:space="0" w:color="E2E8F0"/>
            </w:tcBorders>
            <w:shd w:val="clear" w:color="auto" w:fill="FFFFFF"/>
            <w:tcMar>
              <w:top w:w="100" w:type="dxa"/>
              <w:left w:w="120" w:type="dxa"/>
              <w:bottom w:w="100" w:type="dxa"/>
              <w:right w:w="120" w:type="dxa"/>
            </w:tcMar>
          </w:tcPr>
          <w:p w14:paraId="18B94D65" w14:textId="77777777" w:rsidR="008B6071" w:rsidRDefault="00000000">
            <w:r>
              <w:rPr>
                <w:rFonts w:ascii="Calibri" w:hAnsi="Calibri"/>
                <w:b/>
                <w:color w:val="1B2A47"/>
                <w:sz w:val="20"/>
              </w:rPr>
              <w:t>Manager Sign-off (Due: [Insert Date])</w:t>
            </w:r>
            <w:r>
              <w:rPr>
                <w:rFonts w:ascii="Calibri" w:hAnsi="Calibri"/>
                <w:b/>
                <w:color w:val="1B2A47"/>
                <w:sz w:val="20"/>
              </w:rPr>
              <w:br/>
            </w:r>
            <w:r>
              <w:rPr>
                <w:rFonts w:ascii="Calibri" w:hAnsi="Calibri"/>
                <w:color w:val="2F3E46"/>
                <w:sz w:val="19"/>
              </w:rPr>
              <w:t>Discuss workspace schedule arrangements with your direct supervisor and secure digital approval.</w:t>
            </w:r>
          </w:p>
        </w:tc>
      </w:tr>
      <w:tr w:rsidR="008B6071" w14:paraId="78987F03" w14:textId="77777777">
        <w:trPr>
          <w:jc w:val="center"/>
        </w:trPr>
        <w:tc>
          <w:tcPr>
            <w:tcW w:w="1728" w:type="dxa"/>
            <w:tcBorders>
              <w:bottom w:val="single" w:sz="4" w:space="0" w:color="E2E8F0"/>
            </w:tcBorders>
            <w:shd w:val="clear" w:color="auto" w:fill="F9F5EE"/>
            <w:tcMar>
              <w:top w:w="100" w:type="dxa"/>
              <w:left w:w="120" w:type="dxa"/>
              <w:bottom w:w="100" w:type="dxa"/>
              <w:right w:w="120" w:type="dxa"/>
            </w:tcMar>
          </w:tcPr>
          <w:p w14:paraId="3F61A0C5" w14:textId="77777777" w:rsidR="008B6071" w:rsidRDefault="00000000">
            <w:pPr>
              <w:jc w:val="center"/>
            </w:pPr>
            <w:r>
              <w:rPr>
                <w:rFonts w:ascii="Calibri" w:hAnsi="Calibri"/>
                <w:b/>
                <w:color w:val="C5A059"/>
                <w:sz w:val="19"/>
              </w:rPr>
              <w:t>PHASE 3</w:t>
            </w:r>
          </w:p>
        </w:tc>
        <w:tc>
          <w:tcPr>
            <w:tcW w:w="8064" w:type="dxa"/>
            <w:tcBorders>
              <w:bottom w:val="single" w:sz="4" w:space="0" w:color="E2E8F0"/>
            </w:tcBorders>
            <w:shd w:val="clear" w:color="auto" w:fill="FFFFFF"/>
            <w:tcMar>
              <w:top w:w="100" w:type="dxa"/>
              <w:left w:w="120" w:type="dxa"/>
              <w:bottom w:w="100" w:type="dxa"/>
              <w:right w:w="120" w:type="dxa"/>
            </w:tcMar>
          </w:tcPr>
          <w:p w14:paraId="1F61737F" w14:textId="77777777" w:rsidR="008B6071" w:rsidRDefault="00000000">
            <w:r>
              <w:rPr>
                <w:rFonts w:ascii="Calibri" w:hAnsi="Calibri"/>
                <w:b/>
                <w:color w:val="1B2A47"/>
                <w:sz w:val="20"/>
              </w:rPr>
              <w:t>Final Hand-In (Due: [Insert Date])</w:t>
            </w:r>
            <w:r>
              <w:rPr>
                <w:rFonts w:ascii="Calibri" w:hAnsi="Calibri"/>
                <w:b/>
                <w:color w:val="1B2A47"/>
                <w:sz w:val="20"/>
              </w:rPr>
              <w:br/>
            </w:r>
            <w:r>
              <w:rPr>
                <w:rFonts w:ascii="Calibri" w:hAnsi="Calibri"/>
                <w:color w:val="2F3E46"/>
                <w:sz w:val="19"/>
              </w:rPr>
              <w:t>Submit signed Policy Acknowledgment (below) to HR Records via [Insert HR portal link].</w:t>
            </w:r>
          </w:p>
        </w:tc>
      </w:tr>
    </w:tbl>
    <w:p w14:paraId="0D4D98EB" w14:textId="77777777" w:rsidR="008B6071" w:rsidRDefault="008B6071">
      <w:pPr>
        <w:spacing w:before="360" w:after="0"/>
      </w:pPr>
    </w:p>
    <w:p w14:paraId="74F0288A" w14:textId="77777777" w:rsidR="008B6071" w:rsidRDefault="00000000">
      <w:pPr>
        <w:keepNext/>
        <w:spacing w:after="120"/>
      </w:pPr>
      <w:r>
        <w:rPr>
          <w:rFonts w:ascii="Georgia" w:hAnsi="Georgia"/>
          <w:b/>
          <w:color w:val="1B2A47"/>
          <w:sz w:val="28"/>
        </w:rPr>
        <w:t>IV. Remote Work Policy Agreement Form</w:t>
      </w:r>
    </w:p>
    <w:p w14:paraId="3C5026AD" w14:textId="77777777" w:rsidR="008B6071" w:rsidRDefault="00000000">
      <w:r>
        <w:t>Kindly enter your details directly in the fields provided below to finalize receipt of these modified guidelines.</w:t>
      </w:r>
    </w:p>
    <w:tbl>
      <w:tblPr>
        <w:tblW w:w="0" w:type="auto"/>
        <w:jc w:val="center"/>
        <w:tblLayout w:type="fixed"/>
        <w:tblLook w:val="04A0" w:firstRow="1" w:lastRow="0" w:firstColumn="1" w:lastColumn="0" w:noHBand="0" w:noVBand="1"/>
      </w:tblPr>
      <w:tblGrid>
        <w:gridCol w:w="4896"/>
        <w:gridCol w:w="4896"/>
      </w:tblGrid>
      <w:tr w:rsidR="008B6071" w14:paraId="2A52D4AF" w14:textId="77777777">
        <w:trPr>
          <w:jc w:val="center"/>
        </w:trPr>
        <w:tc>
          <w:tcPr>
            <w:tcW w:w="4896" w:type="dxa"/>
            <w:tcBorders>
              <w:top w:val="single" w:sz="4" w:space="0" w:color="D0D4DC"/>
              <w:left w:val="single" w:sz="4" w:space="0" w:color="D0D4DC"/>
              <w:bottom w:val="single" w:sz="4" w:space="0" w:color="D0D4DC"/>
              <w:right w:val="single" w:sz="4" w:space="0" w:color="D0D4DC"/>
            </w:tcBorders>
            <w:shd w:val="clear" w:color="auto" w:fill="FDFDFD"/>
            <w:tcMar>
              <w:top w:w="120" w:type="dxa"/>
              <w:left w:w="120" w:type="dxa"/>
              <w:bottom w:w="120" w:type="dxa"/>
              <w:right w:w="120" w:type="dxa"/>
            </w:tcMar>
          </w:tcPr>
          <w:p w14:paraId="69E88E17" w14:textId="77777777" w:rsidR="008B6071" w:rsidRDefault="00000000">
            <w:pPr>
              <w:spacing w:after="40"/>
            </w:pPr>
            <w:r>
              <w:rPr>
                <w:rFonts w:ascii="Calibri" w:hAnsi="Calibri"/>
                <w:b/>
                <w:color w:val="1B2A47"/>
                <w:sz w:val="17"/>
              </w:rPr>
              <w:t>EMPLOYEE FULL NAME:</w:t>
            </w:r>
            <w:r>
              <w:rPr>
                <w:rFonts w:ascii="Calibri" w:hAnsi="Calibri"/>
                <w:b/>
                <w:color w:val="1B2A47"/>
                <w:sz w:val="17"/>
              </w:rPr>
              <w:br/>
            </w:r>
            <w:r>
              <w:rPr>
                <w:rFonts w:ascii="Calibri" w:hAnsi="Calibri"/>
                <w:color w:val="8D99AE"/>
                <w:sz w:val="19"/>
              </w:rPr>
              <w:t>[Click &amp; Type Here]</w:t>
            </w:r>
          </w:p>
        </w:tc>
        <w:tc>
          <w:tcPr>
            <w:tcW w:w="4896" w:type="dxa"/>
            <w:tcBorders>
              <w:top w:val="single" w:sz="4" w:space="0" w:color="D0D4DC"/>
              <w:left w:val="single" w:sz="4" w:space="0" w:color="D0D4DC"/>
              <w:bottom w:val="single" w:sz="4" w:space="0" w:color="D0D4DC"/>
              <w:right w:val="single" w:sz="4" w:space="0" w:color="D0D4DC"/>
            </w:tcBorders>
            <w:shd w:val="clear" w:color="auto" w:fill="FDFDFD"/>
            <w:tcMar>
              <w:top w:w="120" w:type="dxa"/>
              <w:left w:w="120" w:type="dxa"/>
              <w:bottom w:w="120" w:type="dxa"/>
              <w:right w:w="120" w:type="dxa"/>
            </w:tcMar>
          </w:tcPr>
          <w:p w14:paraId="19A000FE" w14:textId="77777777" w:rsidR="008B6071" w:rsidRDefault="00000000">
            <w:pPr>
              <w:spacing w:after="40"/>
            </w:pPr>
            <w:r>
              <w:rPr>
                <w:rFonts w:ascii="Calibri" w:hAnsi="Calibri"/>
                <w:b/>
                <w:color w:val="1B2A47"/>
                <w:sz w:val="17"/>
              </w:rPr>
              <w:t>AUTHORIZED DIGITAL SIGNATURE:</w:t>
            </w:r>
            <w:r>
              <w:rPr>
                <w:rFonts w:ascii="Calibri" w:hAnsi="Calibri"/>
                <w:b/>
                <w:color w:val="1B2A47"/>
                <w:sz w:val="17"/>
              </w:rPr>
              <w:br/>
            </w:r>
            <w:r>
              <w:rPr>
                <w:rFonts w:ascii="Calibri" w:hAnsi="Calibri"/>
                <w:color w:val="8D99AE"/>
                <w:sz w:val="19"/>
              </w:rPr>
              <w:t>[Insert e-Signature Here]</w:t>
            </w:r>
          </w:p>
        </w:tc>
      </w:tr>
      <w:tr w:rsidR="008B6071" w14:paraId="1357DC2E" w14:textId="77777777">
        <w:trPr>
          <w:jc w:val="center"/>
        </w:trPr>
        <w:tc>
          <w:tcPr>
            <w:tcW w:w="4896" w:type="dxa"/>
            <w:tcBorders>
              <w:top w:val="single" w:sz="4" w:space="0" w:color="D0D4DC"/>
              <w:left w:val="single" w:sz="4" w:space="0" w:color="D0D4DC"/>
              <w:bottom w:val="single" w:sz="4" w:space="0" w:color="D0D4DC"/>
              <w:right w:val="single" w:sz="4" w:space="0" w:color="D0D4DC"/>
            </w:tcBorders>
            <w:shd w:val="clear" w:color="auto" w:fill="FDFDFD"/>
            <w:tcMar>
              <w:top w:w="120" w:type="dxa"/>
              <w:left w:w="120" w:type="dxa"/>
              <w:bottom w:w="120" w:type="dxa"/>
              <w:right w:w="120" w:type="dxa"/>
            </w:tcMar>
          </w:tcPr>
          <w:p w14:paraId="46B61132" w14:textId="77777777" w:rsidR="008B6071" w:rsidRDefault="00000000">
            <w:pPr>
              <w:spacing w:after="40"/>
            </w:pPr>
            <w:r>
              <w:rPr>
                <w:rFonts w:ascii="Calibri" w:hAnsi="Calibri"/>
                <w:b/>
                <w:color w:val="1B2A47"/>
                <w:sz w:val="17"/>
              </w:rPr>
              <w:t>JOB TITLE / DIVISION:</w:t>
            </w:r>
            <w:r>
              <w:rPr>
                <w:rFonts w:ascii="Calibri" w:hAnsi="Calibri"/>
                <w:b/>
                <w:color w:val="1B2A47"/>
                <w:sz w:val="17"/>
              </w:rPr>
              <w:br/>
            </w:r>
            <w:r>
              <w:rPr>
                <w:rFonts w:ascii="Calibri" w:hAnsi="Calibri"/>
                <w:color w:val="8D99AE"/>
                <w:sz w:val="19"/>
              </w:rPr>
              <w:t>[Click &amp; Type Here]</w:t>
            </w:r>
          </w:p>
        </w:tc>
        <w:tc>
          <w:tcPr>
            <w:tcW w:w="4896" w:type="dxa"/>
            <w:tcBorders>
              <w:top w:val="single" w:sz="4" w:space="0" w:color="D0D4DC"/>
              <w:left w:val="single" w:sz="4" w:space="0" w:color="D0D4DC"/>
              <w:bottom w:val="single" w:sz="4" w:space="0" w:color="D0D4DC"/>
              <w:right w:val="single" w:sz="4" w:space="0" w:color="D0D4DC"/>
            </w:tcBorders>
            <w:shd w:val="clear" w:color="auto" w:fill="FDFDFD"/>
            <w:tcMar>
              <w:top w:w="120" w:type="dxa"/>
              <w:left w:w="120" w:type="dxa"/>
              <w:bottom w:w="120" w:type="dxa"/>
              <w:right w:w="120" w:type="dxa"/>
            </w:tcMar>
          </w:tcPr>
          <w:p w14:paraId="51BE79EA" w14:textId="77777777" w:rsidR="008B6071" w:rsidRDefault="00000000">
            <w:pPr>
              <w:spacing w:after="40"/>
            </w:pPr>
            <w:r>
              <w:rPr>
                <w:rFonts w:ascii="Calibri" w:hAnsi="Calibri"/>
                <w:b/>
                <w:color w:val="1B2A47"/>
                <w:sz w:val="17"/>
              </w:rPr>
              <w:t>ACKNOWLEDGMENT DATE:</w:t>
            </w:r>
            <w:r>
              <w:rPr>
                <w:rFonts w:ascii="Calibri" w:hAnsi="Calibri"/>
                <w:b/>
                <w:color w:val="1B2A47"/>
                <w:sz w:val="17"/>
              </w:rPr>
              <w:br/>
            </w:r>
            <w:r>
              <w:rPr>
                <w:rFonts w:ascii="Calibri" w:hAnsi="Calibri"/>
                <w:color w:val="8D99AE"/>
                <w:sz w:val="19"/>
              </w:rPr>
              <w:t>[Insert Date Here]</w:t>
            </w:r>
          </w:p>
        </w:tc>
      </w:tr>
    </w:tbl>
    <w:p w14:paraId="2CA67FD8" w14:textId="77777777" w:rsidR="00120AFC" w:rsidRDefault="00120AFC"/>
    <w:sectPr w:rsidR="00120AFC" w:rsidSect="00034616">
      <w:footerReference w:type="default" r:id="rId8"/>
      <w:pgSz w:w="12240" w:h="15840"/>
      <w:pgMar w:top="1224" w:right="1224" w:bottom="1224" w:left="122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90EF8" w14:textId="77777777" w:rsidR="00120AFC" w:rsidRDefault="00120AFC">
      <w:pPr>
        <w:spacing w:after="0" w:line="240" w:lineRule="auto"/>
      </w:pPr>
      <w:r>
        <w:separator/>
      </w:r>
    </w:p>
  </w:endnote>
  <w:endnote w:type="continuationSeparator" w:id="0">
    <w:p w14:paraId="3DE87C78" w14:textId="77777777" w:rsidR="00120AFC" w:rsidRDefault="00120A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6E82B" w14:textId="77777777" w:rsidR="008B6071" w:rsidRDefault="00000000">
    <w:pPr>
      <w:pStyle w:val="Footer"/>
      <w:jc w:val="center"/>
    </w:pPr>
    <w:r>
      <w:rPr>
        <w:rFonts w:ascii="Calibri" w:hAnsi="Calibri"/>
        <w:color w:val="8D99AE"/>
        <w:sz w:val="17"/>
      </w:rPr>
      <w:t xml:space="preserve">CONFIDENTIAL &amp; </w:t>
    </w:r>
    <w:proofErr w:type="gramStart"/>
    <w:r>
      <w:rPr>
        <w:rFonts w:ascii="Calibri" w:hAnsi="Calibri"/>
        <w:color w:val="8D99AE"/>
        <w:sz w:val="17"/>
      </w:rPr>
      <w:t>PROPRIETARY  |</w:t>
    </w:r>
    <w:proofErr w:type="gramEnd"/>
    <w:r>
      <w:rPr>
        <w:rFonts w:ascii="Calibri" w:hAnsi="Calibri"/>
        <w:color w:val="8D99AE"/>
        <w:sz w:val="17"/>
      </w:rPr>
      <w:t xml:space="preserve">  [ABC Company] Operations Division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52FB0" w14:textId="77777777" w:rsidR="00120AFC" w:rsidRDefault="00120AFC">
      <w:pPr>
        <w:spacing w:after="0" w:line="240" w:lineRule="auto"/>
      </w:pPr>
      <w:r>
        <w:separator/>
      </w:r>
    </w:p>
  </w:footnote>
  <w:footnote w:type="continuationSeparator" w:id="0">
    <w:p w14:paraId="500CC176" w14:textId="77777777" w:rsidR="00120AFC" w:rsidRDefault="00120A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437751408">
    <w:abstractNumId w:val="8"/>
  </w:num>
  <w:num w:numId="2" w16cid:durableId="297226135">
    <w:abstractNumId w:val="6"/>
  </w:num>
  <w:num w:numId="3" w16cid:durableId="310453208">
    <w:abstractNumId w:val="5"/>
  </w:num>
  <w:num w:numId="4" w16cid:durableId="1731995909">
    <w:abstractNumId w:val="4"/>
  </w:num>
  <w:num w:numId="5" w16cid:durableId="1942906432">
    <w:abstractNumId w:val="7"/>
  </w:num>
  <w:num w:numId="6" w16cid:durableId="1716537331">
    <w:abstractNumId w:val="3"/>
  </w:num>
  <w:num w:numId="7" w16cid:durableId="1484154911">
    <w:abstractNumId w:val="2"/>
  </w:num>
  <w:num w:numId="8" w16cid:durableId="2025206204">
    <w:abstractNumId w:val="1"/>
  </w:num>
  <w:num w:numId="9" w16cid:durableId="12592933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20AFC"/>
    <w:rsid w:val="0015074B"/>
    <w:rsid w:val="0029639D"/>
    <w:rsid w:val="00326F90"/>
    <w:rsid w:val="008B3C2C"/>
    <w:rsid w:val="008B6071"/>
    <w:rsid w:val="00AA1D8D"/>
    <w:rsid w:val="00B47730"/>
    <w:rsid w:val="00CB0664"/>
    <w:rsid w:val="00DD78A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BCB8A5"/>
  <w14:defaultImageDpi w14:val="300"/>
  <w15:docId w15:val="{E74529BC-9BA0-4753-9806-C1CF0457F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Asma Khalid</cp:lastModifiedBy>
  <cp:revision>2</cp:revision>
  <dcterms:created xsi:type="dcterms:W3CDTF">2026-07-16T19:07:00Z</dcterms:created>
  <dcterms:modified xsi:type="dcterms:W3CDTF">2026-07-16T19:07:00Z</dcterms:modified>
  <cp:category/>
</cp:coreProperties>
</file>